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CellMar>
          <w:top w:w="29" w:type="dxa"/>
          <w:left w:w="86" w:type="dxa"/>
          <w:bottom w:w="29" w:type="dxa"/>
          <w:right w:w="86" w:type="dxa"/>
        </w:tblCellMar>
        <w:tblLook w:firstRow="1" w:noVBand="0" w:lastRow="1" w:firstColumn="1" w:lastColumn="1" w:noHBand="0" w:val="01e0"/>
      </w:tblPr>
      <w:tblGrid>
        <w:gridCol w:w="2916"/>
        <w:gridCol w:w="224"/>
        <w:gridCol w:w="937"/>
        <w:gridCol w:w="1620"/>
        <w:gridCol w:w="425"/>
        <w:gridCol w:w="1"/>
        <w:gridCol w:w="3237"/>
      </w:tblGrid>
      <w:tr>
        <w:trPr>
          <w:tblHeader w:val="true"/>
          <w:trHeight w:val="504"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808080" w:themeFill="background1" w:themeFillShade="80" w:val="clear"/>
            <w:vAlign w:val="center"/>
          </w:tcPr>
          <w:p>
            <w:pPr>
              <w:pStyle w:val="Heading1"/>
              <w:rPr/>
            </w:pPr>
            <w:r>
              <w:rPr/>
              <w:t>2024 Membership Renewal / Application form</w:t>
            </w:r>
          </w:p>
        </w:tc>
      </w:tr>
      <w:tr>
        <w:trPr>
          <w:trHeight w:val="288"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rPr/>
            </w:pPr>
            <w:r>
              <w:rPr/>
              <w:t>Applicant Information</w:t>
            </w:r>
          </w:p>
        </w:tc>
      </w:tr>
      <w:tr>
        <w:trPr>
          <w:trHeight w:val="654" w:hRule="atLeast"/>
          <w:cantSplit w:val="true"/>
        </w:trPr>
        <w:tc>
          <w:tcPr>
            <w:tcW w:w="6123" w:type="dxa"/>
            <w:gridSpan w:val="6"/>
            <w:tcBorders>
              <w:top w:val="single" w:sz="4" w:space="0" w:color="808080"/>
              <w:left w:val="single" w:sz="4" w:space="0" w:color="808080"/>
              <w:bottom w:val="single" w:sz="4" w:space="0" w:color="808080"/>
              <w:right w:val="single" w:sz="4" w:space="0" w:color="808080"/>
            </w:tcBorders>
            <w:shd w:color="auto" w:fill="auto" w:val="clear"/>
          </w:tcPr>
          <w:p>
            <w:pPr>
              <w:pStyle w:val="Normal"/>
              <w:rPr>
                <w:b/>
                <w:b/>
                <w:bCs/>
              </w:rPr>
            </w:pPr>
            <w:r>
              <w:rPr/>
              <w:t xml:space="preserve">Name: </w:t>
            </w:r>
            <w:r>
              <w:rPr>
                <w:b/>
                <w:bCs/>
              </w:rPr>
              <w:t>Please Print</w:t>
            </w:r>
          </w:p>
          <w:p>
            <w:pPr>
              <w:pStyle w:val="Normal"/>
              <w:rPr/>
            </w:pPr>
            <w:r>
              <w:rPr/>
            </w:r>
          </w:p>
        </w:tc>
        <w:tc>
          <w:tcPr>
            <w:tcW w:w="3237" w:type="dxa"/>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Cell Phone:</w:t>
            </w:r>
          </w:p>
        </w:tc>
      </w:tr>
      <w:tr>
        <w:trPr>
          <w:trHeight w:val="474" w:hRule="atLeast"/>
          <w:cantSplit w:val="true"/>
        </w:trPr>
        <w:tc>
          <w:tcPr>
            <w:tcW w:w="6123" w:type="dxa"/>
            <w:gridSpan w:val="6"/>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Address:</w:t>
            </w:r>
          </w:p>
        </w:tc>
        <w:tc>
          <w:tcPr>
            <w:tcW w:w="3237" w:type="dxa"/>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Home Phone:</w:t>
            </w:r>
          </w:p>
        </w:tc>
      </w:tr>
      <w:tr>
        <w:trPr>
          <w:trHeight w:val="474" w:hRule="atLeast"/>
          <w:cantSplit w:val="true"/>
        </w:trPr>
        <w:tc>
          <w:tcPr>
            <w:tcW w:w="2916" w:type="dxa"/>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City:</w:t>
            </w:r>
          </w:p>
        </w:tc>
        <w:tc>
          <w:tcPr>
            <w:tcW w:w="3206" w:type="dxa"/>
            <w:gridSpan w:val="4"/>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State:</w:t>
            </w:r>
          </w:p>
        </w:tc>
        <w:tc>
          <w:tcPr>
            <w:tcW w:w="3238"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Zip Code:</w:t>
            </w:r>
          </w:p>
        </w:tc>
      </w:tr>
      <w:tr>
        <w:trPr>
          <w:trHeight w:val="259"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w:rPr/>
              <w:t>Date of Birth: (Must be 18 or older)</w:t>
            </w:r>
          </w:p>
        </w:tc>
      </w:tr>
      <w:tr>
        <w:trPr>
          <w:trHeight w:val="411"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w:rPr/>
              <w:t>Email:</w:t>
            </w:r>
          </w:p>
          <w:p>
            <w:pPr>
              <w:pStyle w:val="Normal"/>
              <w:rPr/>
            </w:pPr>
            <w:r>
              <w:rPr/>
            </w:r>
          </w:p>
        </w:tc>
      </w:tr>
      <w:tr>
        <w:trPr>
          <w:trHeight w:val="288"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rPr/>
            </w:pPr>
            <w:r>
              <w:rPr/>
              <w:t>Kayak Information</w:t>
            </w:r>
          </w:p>
        </w:tc>
      </w:tr>
      <w:tr>
        <w:trPr>
          <w:trHeight w:val="681" w:hRule="atLeast"/>
          <w:cantSplit w:val="true"/>
        </w:trPr>
        <w:tc>
          <w:tcPr>
            <w:tcW w:w="4077"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 xml:space="preserve">Brand:                                                     </w:t>
            </w:r>
          </w:p>
        </w:tc>
        <w:tc>
          <w:tcPr>
            <w:tcW w:w="5283" w:type="dxa"/>
            <w:gridSpan w:val="4"/>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Model:</w:t>
            </w:r>
          </w:p>
        </w:tc>
      </w:tr>
      <w:tr>
        <w:trPr>
          <w:trHeight w:val="288"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rPr/>
            </w:pPr>
            <w:r>
              <w:rPr/>
              <w:t>Emergency Contact</w:t>
            </w:r>
          </w:p>
        </w:tc>
      </w:tr>
      <w:tr>
        <w:trPr>
          <w:trHeight w:val="483" w:hRule="atLeast"/>
          <w:cantSplit w:val="true"/>
        </w:trPr>
        <w:tc>
          <w:tcPr>
            <w:tcW w:w="5697" w:type="dxa"/>
            <w:gridSpan w:val="4"/>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Name:</w:t>
            </w:r>
          </w:p>
        </w:tc>
        <w:tc>
          <w:tcPr>
            <w:tcW w:w="3663"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Phone:</w:t>
            </w:r>
          </w:p>
        </w:tc>
      </w:tr>
      <w:tr>
        <w:trPr>
          <w:trHeight w:val="259"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w:rPr/>
              <w:t>Address:</w:t>
            </w:r>
          </w:p>
        </w:tc>
      </w:tr>
      <w:tr>
        <w:trPr>
          <w:trHeight w:val="259" w:hRule="atLeast"/>
          <w:cantSplit w:val="true"/>
        </w:trPr>
        <w:tc>
          <w:tcPr>
            <w:tcW w:w="3140"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w:rPr/>
              <w:t>City:</w:t>
            </w:r>
          </w:p>
        </w:tc>
        <w:tc>
          <w:tcPr>
            <w:tcW w:w="2982"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w:rPr/>
              <w:t>State:</w:t>
            </w:r>
          </w:p>
        </w:tc>
        <w:tc>
          <w:tcPr>
            <w:tcW w:w="3238"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w:rPr/>
              <w:t>ZIP Code:</w:t>
            </w:r>
          </w:p>
        </w:tc>
      </w:tr>
      <w:tr>
        <w:trPr>
          <w:trHeight w:val="259"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w:rPr/>
              <w:t>Relationship:</w:t>
            </w:r>
          </w:p>
        </w:tc>
      </w:tr>
      <w:tr>
        <w:trPr>
          <w:trHeight w:val="288"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rPr/>
            </w:pPr>
            <w:r>
              <w:rPr/>
              <w:t>membership dues 2023</w:t>
            </w:r>
          </w:p>
        </w:tc>
      </w:tr>
      <w:tr>
        <w:trPr>
          <w:trHeight w:val="259"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mc:AlternateContent>
                <mc:Choice Requires="wps">
                  <w:drawing>
                    <wp:anchor behindDoc="0" distT="0" distB="0" distL="0" distR="0" simplePos="0" locked="0" layoutInCell="1" allowOverlap="1" relativeHeight="2" wp14:anchorId="3D34577C">
                      <wp:simplePos x="0" y="0"/>
                      <wp:positionH relativeFrom="column">
                        <wp:posOffset>3739515</wp:posOffset>
                      </wp:positionH>
                      <wp:positionV relativeFrom="paragraph">
                        <wp:posOffset>-17780</wp:posOffset>
                      </wp:positionV>
                      <wp:extent cx="182245" cy="163830"/>
                      <wp:effectExtent l="5715" t="8890" r="13335" b="9525"/>
                      <wp:wrapNone/>
                      <wp:docPr id="1" name="Rectangle 2"/>
                      <a:graphic xmlns:a="http://schemas.openxmlformats.org/drawingml/2006/main">
                        <a:graphicData uri="http://schemas.microsoft.com/office/word/2010/wordprocessingShape">
                          <wps:wsp>
                            <wps:cNvSpPr/>
                            <wps:spPr>
                              <a:xfrm>
                                <a:off x="0" y="0"/>
                                <a:ext cx="181440" cy="163080"/>
                              </a:xfrm>
                              <a:prstGeom prst="rect">
                                <a:avLst/>
                              </a:prstGeom>
                              <a:solidFill>
                                <a:srgbClr val="ffffff"/>
                              </a:solidFill>
                              <a:ln w="9360">
                                <a:miter/>
                              </a:ln>
                            </wps:spPr>
                            <wps:style>
                              <a:lnRef idx="0"/>
                              <a:fillRef idx="0"/>
                              <a:effectRef idx="0"/>
                              <a:fontRef idx="minor"/>
                            </wps:style>
                            <wps:bodyPr/>
                          </wps:wsp>
                        </a:graphicData>
                      </a:graphic>
                    </wp:anchor>
                  </w:drawing>
                </mc:Choice>
                <mc:Fallback>
                  <w:pict>
                    <v:rect id="shape_0" ID="Rectangle 2" fillcolor="white" stroked="t" style="position:absolute;margin-left:294.45pt;margin-top:-1.4pt;width:14.25pt;height:12.8pt" wp14:anchorId="3D34577C">
                      <w10:wrap type="none"/>
                      <v:fill o:detectmouseclick="t" type="solid" color2="black"/>
                      <v:stroke color="black" weight="9360" joinstyle="miter" endcap="flat"/>
                    </v:rect>
                  </w:pict>
                </mc:Fallback>
              </mc:AlternateContent>
              <mc:AlternateContent>
                <mc:Choice Requires="wps">
                  <w:drawing>
                    <wp:anchor behindDoc="0" distT="0" distB="0" distL="0" distR="0" simplePos="0" locked="0" layoutInCell="1" allowOverlap="1" relativeHeight="3" wp14:anchorId="3AD99FCB">
                      <wp:simplePos x="0" y="0"/>
                      <wp:positionH relativeFrom="column">
                        <wp:posOffset>4353560</wp:posOffset>
                      </wp:positionH>
                      <wp:positionV relativeFrom="paragraph">
                        <wp:posOffset>-3810</wp:posOffset>
                      </wp:positionV>
                      <wp:extent cx="182245" cy="163830"/>
                      <wp:effectExtent l="7620" t="8890" r="11430" b="9525"/>
                      <wp:wrapNone/>
                      <wp:docPr id="2" name="Rectangle 3"/>
                      <a:graphic xmlns:a="http://schemas.openxmlformats.org/drawingml/2006/main">
                        <a:graphicData uri="http://schemas.microsoft.com/office/word/2010/wordprocessingShape">
                          <wps:wsp>
                            <wps:cNvSpPr/>
                            <wps:spPr>
                              <a:xfrm>
                                <a:off x="0" y="0"/>
                                <a:ext cx="181440" cy="163080"/>
                              </a:xfrm>
                              <a:prstGeom prst="rect">
                                <a:avLst/>
                              </a:prstGeom>
                              <a:solidFill>
                                <a:srgbClr val="ffffff"/>
                              </a:solidFill>
                              <a:ln w="9360">
                                <a:miter/>
                              </a:ln>
                            </wps:spPr>
                            <wps:style>
                              <a:lnRef idx="0"/>
                              <a:fillRef idx="0"/>
                              <a:effectRef idx="0"/>
                              <a:fontRef idx="minor"/>
                            </wps:style>
                            <wps:bodyPr/>
                          </wps:wsp>
                        </a:graphicData>
                      </a:graphic>
                    </wp:anchor>
                  </w:drawing>
                </mc:Choice>
                <mc:Fallback>
                  <w:pict>
                    <v:rect id="shape_0" ID="Rectangle 3" fillcolor="white" stroked="t" style="position:absolute;margin-left:342.8pt;margin-top:-0.3pt;width:14.25pt;height:12.8pt" wp14:anchorId="3AD99FCB">
                      <w10:wrap type="none"/>
                      <v:fill o:detectmouseclick="t" type="solid" color2="black"/>
                      <v:stroke color="black" weight="9360" joinstyle="miter" endcap="flat"/>
                    </v:rect>
                  </w:pict>
                </mc:Fallback>
              </mc:AlternateContent>
            </w:r>
            <w:r>
              <w:rPr/>
              <w:t>Membership Dues of $50.00 is paid:                                                           Yes              No</w:t>
            </w:r>
          </w:p>
        </w:tc>
      </w:tr>
      <w:tr>
        <w:trPr>
          <w:trHeight w:val="259"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mc:AlternateContent>
                <mc:Choice Requires="wps">
                  <w:drawing>
                    <wp:anchor behindDoc="0" distT="0" distB="0" distL="0" distR="0" simplePos="0" locked="0" layoutInCell="1" allowOverlap="1" relativeHeight="4" wp14:anchorId="65857DBB">
                      <wp:simplePos x="0" y="0"/>
                      <wp:positionH relativeFrom="column">
                        <wp:posOffset>3739515</wp:posOffset>
                      </wp:positionH>
                      <wp:positionV relativeFrom="paragraph">
                        <wp:posOffset>-20955</wp:posOffset>
                      </wp:positionV>
                      <wp:extent cx="182245" cy="163830"/>
                      <wp:effectExtent l="7620" t="6985" r="11430" b="11430"/>
                      <wp:wrapNone/>
                      <wp:docPr id="3" name="Rectangle 6"/>
                      <a:graphic xmlns:a="http://schemas.openxmlformats.org/drawingml/2006/main">
                        <a:graphicData uri="http://schemas.microsoft.com/office/word/2010/wordprocessingShape">
                          <wps:wsp>
                            <wps:cNvSpPr/>
                            <wps:spPr>
                              <a:xfrm>
                                <a:off x="0" y="0"/>
                                <a:ext cx="181440" cy="163080"/>
                              </a:xfrm>
                              <a:prstGeom prst="rect">
                                <a:avLst/>
                              </a:prstGeom>
                              <a:solidFill>
                                <a:srgbClr val="ffffff"/>
                              </a:solidFill>
                              <a:ln w="9360">
                                <a:miter/>
                              </a:ln>
                            </wps:spPr>
                            <wps:style>
                              <a:lnRef idx="0"/>
                              <a:fillRef idx="0"/>
                              <a:effectRef idx="0"/>
                              <a:fontRef idx="minor"/>
                            </wps:style>
                            <wps:bodyPr/>
                          </wps:wsp>
                        </a:graphicData>
                      </a:graphic>
                    </wp:anchor>
                  </w:drawing>
                </mc:Choice>
                <mc:Fallback>
                  <w:pict>
                    <v:rect id="shape_0" ID="Rectangle 6" fillcolor="white" stroked="t" style="position:absolute;margin-left:294.45pt;margin-top:-1.65pt;width:14.25pt;height:12.8pt" wp14:anchorId="65857DBB">
                      <w10:wrap type="none"/>
                      <v:fill o:detectmouseclick="t" type="solid" color2="black"/>
                      <v:stroke color="black" weight="9360" joinstyle="miter" endcap="flat"/>
                    </v:rect>
                  </w:pict>
                </mc:Fallback>
              </mc:AlternateContent>
              <mc:AlternateContent>
                <mc:Choice Requires="wps">
                  <w:drawing>
                    <wp:anchor behindDoc="0" distT="0" distB="0" distL="0" distR="0" simplePos="0" locked="0" layoutInCell="1" allowOverlap="1" relativeHeight="5" wp14:anchorId="15996787">
                      <wp:simplePos x="0" y="0"/>
                      <wp:positionH relativeFrom="column">
                        <wp:posOffset>4353560</wp:posOffset>
                      </wp:positionH>
                      <wp:positionV relativeFrom="paragraph">
                        <wp:posOffset>-6985</wp:posOffset>
                      </wp:positionV>
                      <wp:extent cx="182245" cy="163830"/>
                      <wp:effectExtent l="8890" t="5080" r="10160" b="13335"/>
                      <wp:wrapNone/>
                      <wp:docPr id="4" name="Rectangle 7"/>
                      <a:graphic xmlns:a="http://schemas.openxmlformats.org/drawingml/2006/main">
                        <a:graphicData uri="http://schemas.microsoft.com/office/word/2010/wordprocessingShape">
                          <wps:wsp>
                            <wps:cNvSpPr/>
                            <wps:spPr>
                              <a:xfrm>
                                <a:off x="0" y="0"/>
                                <a:ext cx="181440" cy="163080"/>
                              </a:xfrm>
                              <a:prstGeom prst="rect">
                                <a:avLst/>
                              </a:prstGeom>
                              <a:solidFill>
                                <a:srgbClr val="ffffff"/>
                              </a:solidFill>
                              <a:ln w="9360">
                                <a:miter/>
                              </a:ln>
                            </wps:spPr>
                            <wps:style>
                              <a:lnRef idx="0"/>
                              <a:fillRef idx="0"/>
                              <a:effectRef idx="0"/>
                              <a:fontRef idx="minor"/>
                            </wps:style>
                            <wps:bodyPr/>
                          </wps:wsp>
                        </a:graphicData>
                      </a:graphic>
                    </wp:anchor>
                  </w:drawing>
                </mc:Choice>
                <mc:Fallback>
                  <w:pict>
                    <v:rect id="shape_0" ID="Rectangle 7" fillcolor="white" stroked="t" style="position:absolute;margin-left:342.8pt;margin-top:-0.55pt;width:14.25pt;height:12.8pt" wp14:anchorId="15996787">
                      <w10:wrap type="none"/>
                      <v:fill o:detectmouseclick="t" type="solid" color2="black"/>
                      <v:stroke color="black" weight="9360" joinstyle="miter" endcap="flat"/>
                    </v:rect>
                  </w:pict>
                </mc:Fallback>
              </mc:AlternateContent>
            </w:r>
            <w:r>
              <w:rPr/>
              <w:t xml:space="preserve">Do you need a new Ketch Board?   Members $25 Non-Members $30              Yes              No           </w:t>
            </w:r>
          </w:p>
        </w:tc>
      </w:tr>
      <w:tr>
        <w:trPr>
          <w:trHeight w:val="288"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rPr/>
            </w:pPr>
            <w:r>
              <mc:AlternateContent>
                <mc:Choice Requires="wps">
                  <w:drawing>
                    <wp:anchor behindDoc="0" distT="0" distB="0" distL="0" distR="0" simplePos="0" locked="0" layoutInCell="1" allowOverlap="1" relativeHeight="6" wp14:anchorId="2AE19C28">
                      <wp:simplePos x="0" y="0"/>
                      <wp:positionH relativeFrom="column">
                        <wp:posOffset>-27940</wp:posOffset>
                      </wp:positionH>
                      <wp:positionV relativeFrom="paragraph">
                        <wp:posOffset>-38735</wp:posOffset>
                      </wp:positionV>
                      <wp:extent cx="5925185" cy="635"/>
                      <wp:effectExtent l="0" t="19050" r="19050" b="19050"/>
                      <wp:wrapNone/>
                      <wp:docPr id="5" name="Straight Connector 1"/>
                      <a:graphic xmlns:a="http://schemas.openxmlformats.org/drawingml/2006/main">
                        <a:graphicData uri="http://schemas.microsoft.com/office/word/2010/wordprocessingShape">
                          <wps:wsp>
                            <wps:cNvSpPr/>
                            <wps:spPr>
                              <a:xfrm>
                                <a:off x="0" y="0"/>
                                <a:ext cx="5924520" cy="0"/>
                              </a:xfrm>
                              <a:prstGeom prst="line">
                                <a:avLst/>
                              </a:prstGeom>
                              <a:ln w="38160">
                                <a:solidFill>
                                  <a:srgbClr val="ffff00"/>
                                </a:solidFill>
                                <a:round/>
                              </a:ln>
                            </wps:spPr>
                            <wps:style>
                              <a:lnRef idx="0"/>
                              <a:fillRef idx="0"/>
                              <a:effectRef idx="0"/>
                              <a:fontRef idx="minor"/>
                            </wps:style>
                            <wps:bodyPr/>
                          </wps:wsp>
                        </a:graphicData>
                      </a:graphic>
                    </wp:anchor>
                  </w:drawing>
                </mc:Choice>
                <mc:Fallback>
                  <w:pict>
                    <v:line id="shape_0" from="-2.2pt,-3.05pt" to="464.25pt,-3.05pt" ID="Straight Connector 1" stroked="t" style="position:absolute" wp14:anchorId="2AE19C28">
                      <v:stroke color="yellow" weight="38160" joinstyle="round" endcap="flat"/>
                      <v:fill o:detectmouseclick="t" on="false"/>
                    </v:line>
                  </w:pict>
                </mc:Fallback>
              </mc:AlternateContent>
            </w:r>
            <w:r>
              <w:rPr/>
              <w:t>New Applicant Information (Only complete this section if you are not a current member)</w:t>
            </w:r>
          </w:p>
        </w:tc>
      </w:tr>
      <w:tr>
        <w:trPr>
          <w:trHeight w:val="1536"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 xml:space="preserve">Thanks for your interest in our club! We currently have a cap of 30 Full Time Members. The reason for the cap is simply because the lakes in South Jersey are small and we want to make sure each angler has ample space to compete without being on top of one another. </w:t>
            </w:r>
          </w:p>
          <w:p>
            <w:pPr>
              <w:pStyle w:val="Normal"/>
              <w:rPr/>
            </w:pPr>
            <w:r>
              <w:rPr/>
              <w:t>To join our club as a new member you must fish 3 tournaments as a guest. (Guest fees are $25 per tournament). Money is collected at the beginning of each tournament. Then if we have not reached our limit of 30 full time members you can join as a full-time member. Annual club membership is $50.00</w:t>
            </w:r>
          </w:p>
          <w:p>
            <w:pPr>
              <w:pStyle w:val="Normal"/>
              <w:rPr/>
            </w:pPr>
            <w:r>
              <w:rPr/>
              <w:t xml:space="preserve">We fish tournaments from March thru October. Please be at least 60 minutes early to each tournament so that you have time to sign in, get the days instructions and get your gear ready. The tournament schedule is on our website- SJKBFC.com and on our Facebook page. Tournament rules are also listed on the website. </w:t>
            </w:r>
          </w:p>
        </w:tc>
      </w:tr>
      <w:tr>
        <w:trPr>
          <w:trHeight w:val="744"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How Did You Hear about the South Jersey Kayak Bass Fishing Club?</w:t>
            </w:r>
          </w:p>
        </w:tc>
      </w:tr>
      <w:tr>
        <w:trPr>
          <w:trHeight w:val="591"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tcPr>
          <w:p>
            <w:pPr>
              <w:pStyle w:val="Normal"/>
              <w:rPr/>
            </w:pPr>
            <w:r>
              <mc:AlternateContent>
                <mc:Choice Requires="wps">
                  <w:drawing>
                    <wp:anchor behindDoc="0" distT="0" distB="0" distL="0" distR="0" simplePos="0" locked="0" layoutInCell="1" allowOverlap="1" relativeHeight="9" wp14:anchorId="4E92B402">
                      <wp:simplePos x="0" y="0"/>
                      <wp:positionH relativeFrom="column">
                        <wp:posOffset>-56515</wp:posOffset>
                      </wp:positionH>
                      <wp:positionV relativeFrom="paragraph">
                        <wp:posOffset>407035</wp:posOffset>
                      </wp:positionV>
                      <wp:extent cx="5915660" cy="10160"/>
                      <wp:effectExtent l="19050" t="19050" r="28575" b="28575"/>
                      <wp:wrapNone/>
                      <wp:docPr id="6" name="Straight Connector 4"/>
                      <a:graphic xmlns:a="http://schemas.openxmlformats.org/drawingml/2006/main">
                        <a:graphicData uri="http://schemas.microsoft.com/office/word/2010/wordprocessingShape">
                          <wps:wsp>
                            <wps:cNvSpPr/>
                            <wps:spPr>
                              <a:xfrm>
                                <a:off x="0" y="0"/>
                                <a:ext cx="5915160" cy="9360"/>
                              </a:xfrm>
                              <a:prstGeom prst="line">
                                <a:avLst/>
                              </a:prstGeom>
                              <a:ln w="38160">
                                <a:solidFill>
                                  <a:srgbClr val="ffff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5pt,31.7pt" to="461.2pt,32.4pt" ID="Straight Connector 4" stroked="t" style="position:absolute" wp14:anchorId="4E92B402">
                      <v:stroke color="yellow" weight="38160" joinstyle="round" endcap="flat"/>
                      <v:fill o:detectmouseclick="t" on="false"/>
                    </v:line>
                  </w:pict>
                </mc:Fallback>
              </mc:AlternateContent>
            </w:r>
            <w:r>
              <w:rPr/>
              <w:t>Do you know any current members?             If yes please list them:</w:t>
            </w:r>
          </w:p>
        </w:tc>
      </w:tr>
      <w:tr>
        <w:trPr>
          <w:trHeight w:val="288"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rPr/>
            </w:pPr>
            <w:r>
              <w:rPr/>
              <w:t>Signatures</w:t>
            </w:r>
          </w:p>
        </w:tc>
      </w:tr>
      <w:tr>
        <w:trPr>
          <w:trHeight w:val="576" w:hRule="atLeast"/>
          <w:cantSplit w:val="true"/>
        </w:trPr>
        <w:tc>
          <w:tcPr>
            <w:tcW w:w="9360" w:type="dxa"/>
            <w:gridSpan w:val="7"/>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rPr/>
            </w:pPr>
            <w:r>
              <w:rPr/>
              <w:t>I will not hold the South Jersey Kayak Bass Fishing Club liable for any loss, injuries or damages while fishing or participating in any club event or outing. I will abide by all the rules and regulations of the South Jersey Kayak Bass Fishing Club.</w:t>
            </w:r>
          </w:p>
        </w:tc>
      </w:tr>
      <w:tr>
        <w:trPr>
          <w:trHeight w:val="924" w:hRule="atLeast"/>
          <w:cantSplit w:val="true"/>
        </w:trPr>
        <w:tc>
          <w:tcPr>
            <w:tcW w:w="6123" w:type="dxa"/>
            <w:gridSpan w:val="6"/>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Signature of applicant:</w:t>
            </w:r>
          </w:p>
        </w:tc>
        <w:tc>
          <w:tcPr>
            <w:tcW w:w="3237" w:type="dxa"/>
            <w:tcBorders>
              <w:top w:val="single" w:sz="4" w:space="0" w:color="808080"/>
              <w:left w:val="single" w:sz="4" w:space="0" w:color="808080"/>
              <w:bottom w:val="single" w:sz="4" w:space="0" w:color="808080"/>
              <w:right w:val="single" w:sz="4" w:space="0" w:color="808080"/>
            </w:tcBorders>
            <w:shd w:color="auto" w:fill="auto" w:val="clear"/>
          </w:tcPr>
          <w:p>
            <w:pPr>
              <w:pStyle w:val="Normal"/>
              <w:rPr/>
            </w:pPr>
            <w:r>
              <w:rPr/>
              <w:t>Date:</w:t>
            </w:r>
          </w:p>
        </w:tc>
      </w:tr>
    </w:tbl>
    <w:p>
      <w:pPr>
        <w:pStyle w:val="Normal"/>
        <w:rPr/>
      </w:pPr>
      <w:r>
        <mc:AlternateContent>
          <mc:Choice Requires="wps">
            <w:drawing>
              <wp:anchor behindDoc="0" distT="0" distB="0" distL="0" distR="0" simplePos="0" locked="0" layoutInCell="1" allowOverlap="1" relativeHeight="7" wp14:anchorId="4D6BEE76">
                <wp:simplePos x="0" y="0"/>
                <wp:positionH relativeFrom="column">
                  <wp:posOffset>7043420</wp:posOffset>
                </wp:positionH>
                <wp:positionV relativeFrom="paragraph">
                  <wp:posOffset>-4681220</wp:posOffset>
                </wp:positionV>
                <wp:extent cx="29210" cy="2305685"/>
                <wp:effectExtent l="19050" t="19050" r="28575" b="19050"/>
                <wp:wrapNone/>
                <wp:docPr id="7" name="Straight Connector 2"/>
                <a:graphic xmlns:a="http://schemas.openxmlformats.org/drawingml/2006/main">
                  <a:graphicData uri="http://schemas.microsoft.com/office/word/2010/wordprocessingShape">
                    <wps:wsp>
                      <wps:cNvSpPr/>
                      <wps:spPr>
                        <a:xfrm>
                          <a:off x="0" y="0"/>
                          <a:ext cx="28440" cy="2305080"/>
                        </a:xfrm>
                        <a:prstGeom prst="line">
                          <a:avLst/>
                        </a:prstGeom>
                        <a:ln w="38160">
                          <a:solidFill>
                            <a:srgbClr val="ffff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65pt,-280.1pt" to="467.2pt,-98.65pt" ID="Straight Connector 2" stroked="t" style="position:absolute" wp14:anchorId="4D6BEE76">
                <v:stroke color="yellow" weight="38160" joinstyle="round" endcap="flat"/>
                <v:fill o:detectmouseclick="t" on="false"/>
              </v:line>
            </w:pict>
          </mc:Fallback>
        </mc:AlternateContent>
        <mc:AlternateContent>
          <mc:Choice Requires="wps">
            <w:drawing>
              <wp:anchor behindDoc="0" distT="0" distB="0" distL="0" distR="0" simplePos="0" locked="0" layoutInCell="1" allowOverlap="1" relativeHeight="8" wp14:anchorId="2BB03AFF">
                <wp:simplePos x="0" y="0"/>
                <wp:positionH relativeFrom="column">
                  <wp:posOffset>1105535</wp:posOffset>
                </wp:positionH>
                <wp:positionV relativeFrom="paragraph">
                  <wp:posOffset>-4690110</wp:posOffset>
                </wp:positionV>
                <wp:extent cx="19685" cy="2286635"/>
                <wp:effectExtent l="19050" t="19050" r="19050" b="19050"/>
                <wp:wrapNone/>
                <wp:docPr id="8" name="Straight Connector 3"/>
                <a:graphic xmlns:a="http://schemas.openxmlformats.org/drawingml/2006/main">
                  <a:graphicData uri="http://schemas.microsoft.com/office/word/2010/wordprocessingShape">
                    <wps:wsp>
                      <wps:cNvSpPr/>
                      <wps:spPr>
                        <a:xfrm>
                          <a:off x="0" y="0"/>
                          <a:ext cx="19080" cy="2286000"/>
                        </a:xfrm>
                        <a:prstGeom prst="line">
                          <a:avLst/>
                        </a:prstGeom>
                        <a:ln w="38160">
                          <a:solidFill>
                            <a:srgbClr val="ffff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2pt,-280.85pt" to="-0.75pt,-100.9pt" ID="Straight Connector 3" stroked="t" style="position:absolute" wp14:anchorId="2BB03AFF">
                <v:stroke color="yellow" weight="38160" joinstyle="round" endcap="flat"/>
                <v:fill o:detectmouseclick="t" on="false"/>
              </v:line>
            </w:pict>
          </mc:Fallback>
        </mc:AlternateContent>
      </w:r>
      <w:r>
        <w:rPr/>
        <w:t>If you have any questions please contact:</w:t>
      </w:r>
    </w:p>
    <w:p>
      <w:pPr>
        <w:pStyle w:val="Normal"/>
        <w:rPr/>
      </w:pPr>
      <w:r>
        <w:rPr/>
        <w:t xml:space="preserve">Greg Rappaport at </w:t>
      </w:r>
      <w:hyperlink r:id="rId2">
        <w:r>
          <w:rPr>
            <w:rStyle w:val="InternetLink"/>
          </w:rPr>
          <w:t>greg.rappaport@verizon.net</w:t>
        </w:r>
      </w:hyperlink>
      <w:r>
        <w:rPr/>
        <w:t xml:space="preserve"> or 609.792.3599</w:t>
      </w:r>
    </w:p>
    <w:sectPr>
      <w:footerReference w:type="default" r:id="rId3"/>
      <w:type w:val="nextPage"/>
      <w:pgSz w:w="12240" w:h="15840"/>
      <w:pgMar w:left="1440" w:right="1440" w:header="0" w:top="108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00969"/>
    <w:pPr>
      <w:widowControl/>
      <w:bidi w:val="0"/>
      <w:jc w:val="left"/>
    </w:pPr>
    <w:rPr>
      <w:rFonts w:ascii="Tahoma" w:hAnsi="Tahoma" w:asciiTheme="minorHAnsi" w:hAnsiTheme="minorHAnsi" w:eastAsia="Times New Roman" w:cs="Times New Roman"/>
      <w:color w:val="auto"/>
      <w:kern w:val="0"/>
      <w:sz w:val="16"/>
      <w:szCs w:val="24"/>
      <w:lang w:val="en-US" w:eastAsia="en-US" w:bidi="ar-SA"/>
    </w:rPr>
  </w:style>
  <w:style w:type="paragraph" w:styleId="Heading1">
    <w:name w:val="Heading 1"/>
    <w:basedOn w:val="Normal"/>
    <w:next w:val="Normal"/>
    <w:link w:val="Heading1Char"/>
    <w:qFormat/>
    <w:rsid w:val="00400969"/>
    <w:pPr>
      <w:jc w:val="center"/>
      <w:outlineLvl w:val="0"/>
    </w:pPr>
    <w:rPr>
      <w:rFonts w:ascii="Tahoma" w:hAnsi="Tahoma"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ahoma" w:hAnsi="Tahoma" w:asciiTheme="majorHAnsi" w:hAnsiTheme="majorHAnsi"/>
      <w:b/>
      <w:caps/>
      <w:szCs w:val="16"/>
    </w:rPr>
  </w:style>
  <w:style w:type="character" w:styleId="DefaultParagraphFont" w:default="1">
    <w:name w:val="Default Paragraph Font"/>
    <w:uiPriority w:val="1"/>
    <w:semiHidden/>
    <w:unhideWhenUsed/>
    <w:qFormat/>
    <w:rPr/>
  </w:style>
  <w:style w:type="character" w:styleId="ItalicsChar" w:customStyle="1">
    <w:name w:val="Italics Char"/>
    <w:basedOn w:val="DefaultParagraphFont"/>
    <w:link w:val="Italics"/>
    <w:qFormat/>
    <w:rsid w:val="00400969"/>
    <w:rPr>
      <w:rFonts w:ascii="Tahoma" w:hAnsi="Tahoma" w:asciiTheme="minorHAnsi" w:hAnsiTheme="minorHAnsi"/>
      <w:i/>
      <w:sz w:val="14"/>
      <w:szCs w:val="24"/>
    </w:rPr>
  </w:style>
  <w:style w:type="character" w:styleId="Heading1Char" w:customStyle="1">
    <w:name w:val="Heading 1 Char"/>
    <w:basedOn w:val="DefaultParagraphFont"/>
    <w:link w:val="Heading1"/>
    <w:qFormat/>
    <w:rsid w:val="00400969"/>
    <w:rPr>
      <w:rFonts w:ascii="Tahoma" w:hAnsi="Tahoma" w:asciiTheme="majorHAnsi" w:hAnsiTheme="majorHAnsi"/>
      <w:b/>
      <w:caps/>
      <w:color w:val="FFFFFF" w:themeColor="background1"/>
      <w:sz w:val="24"/>
      <w:szCs w:val="24"/>
    </w:rPr>
  </w:style>
  <w:style w:type="character" w:styleId="Heading2Char" w:customStyle="1">
    <w:name w:val="Heading 2 Char"/>
    <w:basedOn w:val="Heading1Char"/>
    <w:link w:val="Heading2"/>
    <w:qFormat/>
    <w:rsid w:val="00400969"/>
    <w:rPr>
      <w:rFonts w:ascii="Tahoma" w:hAnsi="Tahoma" w:asciiTheme="majorHAnsi" w:hAnsiTheme="majorHAnsi"/>
      <w:b/>
      <w:caps/>
      <w:color w:val="FFFFFF" w:themeColor="background1"/>
      <w:sz w:val="16"/>
      <w:szCs w:val="16"/>
    </w:rPr>
  </w:style>
  <w:style w:type="character" w:styleId="InternetLink">
    <w:name w:val="Internet Link"/>
    <w:basedOn w:val="DefaultParagraphFont"/>
    <w:unhideWhenUsed/>
    <w:rsid w:val="006f30bb"/>
    <w:rPr>
      <w:color w:val="0000FF" w:themeColor="hyperlink"/>
      <w:u w:val="single"/>
    </w:rPr>
  </w:style>
  <w:style w:type="character" w:styleId="ListLabel1" w:customStyle="1">
    <w:name w:val="ListLabel 1"/>
    <w:qFormat/>
    <w:rPr/>
  </w:style>
  <w:style w:type="character" w:styleId="UnresolvedMention">
    <w:name w:val="Unresolved Mention"/>
    <w:basedOn w:val="DefaultParagraphFont"/>
    <w:uiPriority w:val="99"/>
    <w:semiHidden/>
    <w:unhideWhenUsed/>
    <w:qFormat/>
    <w:rsid w:val="006f30bb"/>
    <w:rPr>
      <w:color w:val="605E5C"/>
      <w:shd w:fill="E1DFDD" w:val="clear"/>
    </w:rPr>
  </w:style>
  <w:style w:type="character" w:styleId="ListLabel2">
    <w:name w:val="ListLabel 2"/>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rPr>
  </w:style>
  <w:style w:type="paragraph" w:styleId="Italics" w:customStyle="1">
    <w:name w:val="Italics"/>
    <w:basedOn w:val="Normal"/>
    <w:link w:val="ItalicsChar"/>
    <w:unhideWhenUsed/>
    <w:qFormat/>
    <w:rsid w:val="00400969"/>
    <w:pPr/>
    <w:rPr>
      <w:i/>
      <w:sz w:val="14"/>
    </w:rPr>
  </w:style>
  <w:style w:type="paragraph" w:styleId="BalloonText">
    <w:name w:val="Balloon Text"/>
    <w:basedOn w:val="Normal"/>
    <w:semiHidden/>
    <w:unhideWhenUsed/>
    <w:qFormat/>
    <w:rsid w:val="007324bd"/>
    <w:pPr/>
    <w:rPr>
      <w:rFonts w:cs="Tahoma"/>
      <w:szCs w:val="16"/>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eg.rappaport@verizon.net"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Neat_Office/6.2.8.2$Windows_x86 LibreOffice_project/</Application>
  <Pages>1</Pages>
  <Words>330</Words>
  <Characters>1571</Characters>
  <CharactersWithSpaces>2041</CharactersWithSpaces>
  <Paragraphs>37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2024-04-09T15:13:00Z</dcterms:created>
  <dc:creator>Layne Ell</dc:creator>
  <dc:description/>
  <dc:language>en-US</dc:language>
  <cp:lastModifiedBy>Rappaport, Greg [DCF]</cp:lastModifiedBy>
  <cp:lastPrinted>2024-01-21T12:40:00Z</cp:lastPrinted>
  <dcterms:modified xsi:type="dcterms:W3CDTF">2024-04-09T15:13:00Z</dcterms:modified>
  <cp:revision>2</cp:revision>
  <dc:subject/>
  <dc:title>Membership application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TemplateID">
    <vt:lpwstr>TC010186281033</vt:lpwstr>
  </property>
</Properties>
</file>